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54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大方廣佛華嚴經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十一）淨行品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điểm: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2005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</w:p>
    <w:p w:rsidR="00C84530" w:rsidRDefault="00C84530" w:rsidP="00C0501A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duyệt: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Phong,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</w:p>
    <w:p w:rsidR="0009594A" w:rsidRPr="0009594A" w:rsidRDefault="0009594A" w:rsidP="0009594A">
      <w:pPr>
        <w:spacing w:line="240" w:lineRule="auto"/>
        <w:rPr>
          <w:rFonts w:ascii="Times New Roman" w:eastAsia="Times New Roman" w:hAnsi="Times New Roman"/>
          <w:noProof w:val="0"/>
          <w:sz w:val="28"/>
          <w:lang w:val="en-US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1569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Thịnh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viêm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độc,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tận.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盛暑炎毒。當願眾生。捨離眾惱。一切皆盡。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Nắng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gắt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độc,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tận).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“Não”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惱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“Thuần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thuần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(thiện)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0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sánh]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lệch]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lệch]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tận):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ly”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quỷ,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nửa,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nửa,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mươi,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zero,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đoạn,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rưỡi,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giận;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“phục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伏煩惱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dừng;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ễ,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mực,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cập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tầng,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nhau;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mỏng.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vọng]?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não].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huyển,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kể,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tầng,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a-sát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khăn.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Đới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đậm,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may.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“động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[bởi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lẽ],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túc,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CD/DVD,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nề,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CD/DVD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mát.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cậy!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vững,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“buông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rét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buốt,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ngủi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nhau!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cứu”.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“liễu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hồi”,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tội,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ngục.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Oánh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tiền!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ngớt.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Oánh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lấy!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“thịnh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thử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độc”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(nắng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gắt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độc)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“thịnh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thử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độc”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ưng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xả,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chiếm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chiếm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giữ?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thúc,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dự],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ư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?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giáp”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thương.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“lo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xuống?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nam-mô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chén,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lỏng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hiệu.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“lìa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khổ,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vui”.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“Lìa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khổ,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vui”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Phật],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ích.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“xả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(bỏ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tiếp: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Thử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thoái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sơ,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cánh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lương.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暑退涼初。當願眾生。證無上法。究竟清涼。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chớm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mát,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lương).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mùa,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mốt,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gắt,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(mùa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mưa),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lương”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lương”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viễn,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Vặn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vẹo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“minh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dễ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“phổ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căn,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nhiếp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lẫn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căn”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nửa.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phen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phút.</w:t>
      </w:r>
    </w:p>
    <w:p w:rsidR="00C84530" w:rsidRPr="00C0501A" w:rsidRDefault="00C84530" w:rsidP="00C0501A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“tập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習誦旋禮時有十願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“Tập”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習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“Tụng”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誦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“ôn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xứ.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“Toàn”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旋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vòng,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經行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“nhiễu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hành”.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“Lễ”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禮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văn: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Kinh)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Phúng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thuyết,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vong.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諷誦經時。當願眾生。順佛所說。總持不忘。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vâng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dạy,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quên).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諷誦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朗誦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讀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誦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nhừ,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tụng”.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khứ”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(tin,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vâng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ra);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đây,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“Tổng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vong”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“Tổng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總持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nghịch.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vững.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phen,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</w:p>
    <w:p w:rsidR="00C84530" w:rsidRPr="00C0501A" w:rsidRDefault="00C0501A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hướng,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“giác,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chánh,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tịnh”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tà,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nhiễm.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Quy.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“Giác,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chánh,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ráo.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“mê,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tà,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nhiễm”,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ngã,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xuống;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trất,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thật!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mạn.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hồng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danh,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ly,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quên,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tựu!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[Hán]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thỉnh,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nghênh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thỉnh,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cỏi.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“năm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“năm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phú.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lớn: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釋經論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宗經論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cứng”,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“đấu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cố”.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đằng,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nẻo,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kể,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nghênh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đằng?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thỉnh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“hoàn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(diện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bích)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“phước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cứu”.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nghỉ,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“Công”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功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“đức”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德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cấm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“phước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song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tiên”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ngặt,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lỗi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yêu”.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kính”.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“lễ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“Tình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bụi,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“tình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ghét,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thuyết”.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khen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“Nhiếp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căn,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nối,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nhờ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khai”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“tổng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vong”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sóc.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職員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trách).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dặn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nhiều!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chiếu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nổi.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Tấn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gộp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vong”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mẫu.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1570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Tụng: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nhãn,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若得見佛。當願眾生。得無礙眼。見一切佛。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mắt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Phật).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“Kiến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liễu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nặn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khắc,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thủy”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tiền?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nguồn!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“thận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truy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viễn”</w:t>
      </w:r>
      <w:r w:rsidRPr="00C0501A">
        <w:rPr>
          <w:rStyle w:val="FootnoteReference"/>
          <w:rFonts w:ascii="Times New Roman" w:eastAsia="Times New Roman" w:hAnsi="Times New Roman"/>
          <w:i/>
          <w:iCs/>
          <w:noProof w:val="0"/>
          <w:sz w:val="28"/>
          <w:szCs w:val="28"/>
        </w:rPr>
        <w:footnoteReference w:id="1"/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viễn,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[Do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“bản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nghĩa”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“Thánh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gì?”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gì?”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(Buddha)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thêm.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iác?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dĩ.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[Phật]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phiên”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tóm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[Phật]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“thánh”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vụ.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trị!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nguyên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trần.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tộc,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“chuyên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nghề,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bát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</w:p>
    <w:p w:rsidR="00C84530" w:rsidRPr="00C0501A" w:rsidRDefault="00C0501A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hục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hục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hãn.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hẳn,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thứ,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hỉ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nữa,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noProof w:val="0"/>
          <w:sz w:val="28"/>
          <w:szCs w:val="28"/>
        </w:rPr>
        <w:t>lắm!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trừ.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nhãn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ngại.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nhãn”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“Dùng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vàng”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“thấy,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“thấy,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thiện;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sâu!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niệm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tánh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ắ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trừ,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sẵn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“Thiên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sầu”.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gạt.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lỗi.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uổng.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sướng;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gương,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“Vốn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nhuốm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bụi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trần”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lắm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“con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m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ình”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khứ.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trộm,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dâm,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“Gần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son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đỏ,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gần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mực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đen”.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bờ.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đẩy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duyên.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nhặt,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chiều.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hôm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muồi.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kiện: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mất;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am-mô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mệt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mỏi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nghỉ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ngơi,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nghỉ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khỏe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khoắn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tiếp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tam-muội.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[Ông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nhãn”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sẵn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đây.</w:t>
      </w:r>
    </w:p>
    <w:p w:rsidR="00C84530" w:rsidRPr="00C0501A" w:rsidRDefault="00C84530" w:rsidP="00C0501A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theo: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0501A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Đế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quán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giai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Phổ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Hiền,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đoan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chánh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nghiêm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C84530"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hảo.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C0501A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C0501A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諦觀佛時。當願眾生。皆如普賢。端正嚴好。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Lúc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quán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kỹ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Phật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Hiền,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đoan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hảo).</w:t>
      </w:r>
    </w:p>
    <w:p w:rsidR="000B4F1B" w:rsidRPr="00C0501A" w:rsidRDefault="000B4F1B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諦觀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造像量度經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xứng,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gợi,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“kiến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tề”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見賢思齊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bằng).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“báo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thỉ”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報本反始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nguồn,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thảo],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cộng,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phủ,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?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kèm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“cành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lá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ngã,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(ban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cơ)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hợp]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“Trong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bỏ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ai”.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rệt,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Hiền,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đoan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hảo”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đẹp)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“Nghiêm”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嚴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“đẹp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đẽ”,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“đoan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hảo”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“bốn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khóa”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"/>
        </w:rPr>
        <w:t>Kṣiti,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"/>
        </w:rPr>
        <w:t xml:space="preserve"> 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地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"/>
        </w:rPr>
        <w:t>arbha,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"/>
        </w:rPr>
        <w:t xml:space="preserve"> 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藏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寶藏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báu).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tồn.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hiệu]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mỏ,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cỏ,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liệu,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dựng,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ngày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bếp.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“bách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ẩm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dẹp,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chén,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đũa,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muốn,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tại!”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cửa,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điện.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cốc,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trồng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quặng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mỏ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luyện.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sư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sư]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nghe.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“Hiếu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dưỡng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phụ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mẫu,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phụng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trưởng,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giết,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bỏng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khuếch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nam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nữ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ta”.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thương: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ngập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đột?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yêu,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lệch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ô,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tiễn,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làm”.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cặn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kẽ):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(Vairocana)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tồn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tồn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Na)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tướng.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tiễn.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“Phổ”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普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Samanta)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“Phổ”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đâu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tồn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tồn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賢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hadra).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C0501A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賢首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sẵn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thẹn,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kịp.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tý.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suông!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[biến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quốc.</w:t>
      </w:r>
    </w:p>
    <w:p w:rsidR="00C0501A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hưởng,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bậc?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“Nói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“hiếu,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đễ,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trung,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lễ,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nghĩa,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liêm,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sỉ”,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vẹn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ngã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thọ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chậm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rãi.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sai!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tốc]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(ramp),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dắt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(ramp)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dẫn,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đảm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[đườ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tốc].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cặn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hơn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sạch!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luôn.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chứ,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rẽ,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nổi!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ai?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Hướng,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“phản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bổn,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(trở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gốc,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thật),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Nghiêm.</w:t>
      </w:r>
    </w:p>
    <w:p w:rsidR="00C84530" w:rsidRPr="00C0501A" w:rsidRDefault="00C84530" w:rsidP="00C0501A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“Có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nhanh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đú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“Thấy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thấu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suốt,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anh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sẽ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khế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Úy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[Do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sư]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“bố</w:t>
      </w:r>
      <w:r w:rsidR="00C0501A"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thí”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xuống;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C0501A" w:rsidRPr="00C0501A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C84530" w:rsidRPr="00C0501A" w:rsidRDefault="00C84530" w:rsidP="00C0501A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54</w:t>
      </w:r>
      <w:r w:rsidR="00C0501A"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C0501A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hết</w:t>
      </w:r>
    </w:p>
    <w:sectPr w:rsidR="00C84530" w:rsidRPr="00C0501A" w:rsidSect="00E0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00622" w:rsidRDefault="00E00622">
      <w:pPr>
        <w:spacing w:line="240" w:lineRule="auto"/>
      </w:pPr>
      <w:r>
        <w:separator/>
      </w:r>
    </w:p>
  </w:endnote>
  <w:endnote w:type="continuationSeparator" w:id="0">
    <w:p w:rsidR="00E00622" w:rsidRDefault="00E0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00622" w:rsidRDefault="00E00622">
      <w:pPr>
        <w:spacing w:line="240" w:lineRule="auto"/>
      </w:pPr>
      <w:r>
        <w:separator/>
      </w:r>
    </w:p>
  </w:footnote>
  <w:footnote w:type="continuationSeparator" w:id="0">
    <w:p w:rsidR="00E00622" w:rsidRDefault="00E00622">
      <w:pPr>
        <w:spacing w:line="240" w:lineRule="auto"/>
      </w:pPr>
      <w:r>
        <w:continuationSeparator/>
      </w:r>
    </w:p>
  </w:footnote>
  <w:footnote w:id="1">
    <w:p w:rsidR="00C84530" w:rsidRPr="00C84530" w:rsidRDefault="00C845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C0501A"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Thận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viễn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</w:t>
      </w:r>
      <w:r w:rsidRPr="00C84530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慎終追遠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)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thành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ngữ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xuất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phát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câu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nói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Tăng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Tử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chép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thiên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Học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bộ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Luận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Ngữ,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ý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nghĩa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mẹ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đã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khuất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con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sẽ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chôn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cất,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chay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cẩn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thận,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cung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kính.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Đấy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</w:rPr>
        <w:t>“thận</w:t>
      </w:r>
      <w:r w:rsidR="00C0501A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</w:rPr>
        <w:t>chung”.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Đối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ân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tổ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tiên,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ông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cha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mẹ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con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cháu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luôn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tưởng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nhớ,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sống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sao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cho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xứng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đáng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họ.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Đấy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C0501A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</w:rPr>
        <w:t>“truy</w:t>
      </w:r>
      <w:r w:rsidR="00C0501A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C845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</w:rPr>
        <w:t>viễn”.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5A2F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905"/>
    <w:multiLevelType w:val="hybridMultilevel"/>
    <w:tmpl w:val="4592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101270">
    <w:abstractNumId w:val="0"/>
  </w:num>
  <w:num w:numId="2" w16cid:durableId="155970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09103D"/>
    <w:rsid w:val="0009594A"/>
    <w:rsid w:val="00096252"/>
    <w:rsid w:val="000B4F1B"/>
    <w:rsid w:val="00176E36"/>
    <w:rsid w:val="001A28EA"/>
    <w:rsid w:val="00227B34"/>
    <w:rsid w:val="00374C4A"/>
    <w:rsid w:val="005046F1"/>
    <w:rsid w:val="00533838"/>
    <w:rsid w:val="006127A1"/>
    <w:rsid w:val="006272D1"/>
    <w:rsid w:val="0066152B"/>
    <w:rsid w:val="00693436"/>
    <w:rsid w:val="007E71F4"/>
    <w:rsid w:val="0097746E"/>
    <w:rsid w:val="00B418FA"/>
    <w:rsid w:val="00BA4188"/>
    <w:rsid w:val="00BD3B9B"/>
    <w:rsid w:val="00BF3E5D"/>
    <w:rsid w:val="00C0501A"/>
    <w:rsid w:val="00C84530"/>
    <w:rsid w:val="00CB439B"/>
    <w:rsid w:val="00DD2D03"/>
    <w:rsid w:val="00E00622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086DC8-C5C0-4830-BE95-A902B80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rsid w:val="00DD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  <w:basedOn w:val="DefaultParagraphFont"/>
    <w:rsid w:val="00CB439B"/>
  </w:style>
  <w:style w:type="character" w:styleId="Hyperlink">
    <w:name w:val="Hyperlink"/>
    <w:uiPriority w:val="99"/>
    <w:unhideWhenUsed/>
    <w:rsid w:val="00CB43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439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DD2D03"/>
    <w:rPr>
      <w:rFonts w:ascii="Times New Roman" w:eastAsia="Times New Roman" w:hAnsi="Times New Roman" w:cs="Times New Roman"/>
      <w:b/>
      <w:bCs/>
      <w:noProof/>
      <w:color w:val="333333"/>
      <w:kern w:val="36"/>
      <w:sz w:val="48"/>
      <w:szCs w:val="48"/>
      <w:lang w:val="vi-VN"/>
    </w:rPr>
  </w:style>
  <w:style w:type="character" w:customStyle="1" w:styleId="watch-title">
    <w:name w:val="watch-title"/>
    <w:rsid w:val="00DD2D03"/>
    <w:rPr>
      <w:sz w:val="24"/>
      <w:szCs w:val="24"/>
    </w:rPr>
  </w:style>
  <w:style w:type="character" w:customStyle="1" w:styleId="titletitle">
    <w:name w:val="title_title"/>
    <w:rsid w:val="00DD2D03"/>
  </w:style>
  <w:style w:type="character" w:customStyle="1" w:styleId="unicode">
    <w:name w:val="unicode"/>
    <w:rsid w:val="00DD2D03"/>
  </w:style>
  <w:style w:type="character" w:styleId="Emphasis">
    <w:name w:val="Emphasis"/>
    <w:uiPriority w:val="20"/>
    <w:qFormat/>
    <w:rsid w:val="00DD2D03"/>
    <w:rPr>
      <w:b/>
      <w:bCs/>
      <w:i w:val="0"/>
      <w:iCs w:val="0"/>
    </w:rPr>
  </w:style>
  <w:style w:type="character" w:styleId="BookTitle">
    <w:name w:val="Book Title"/>
    <w:uiPriority w:val="33"/>
    <w:qFormat/>
    <w:rsid w:val="00DD2D03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D03"/>
    <w:pPr>
      <w:suppressAutoHyphens/>
      <w:spacing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EndnoteTextChar">
    <w:name w:val="Endnote Text Char"/>
    <w:link w:val="EndnoteText"/>
    <w:uiPriority w:val="99"/>
    <w:semiHidden/>
    <w:rsid w:val="00DD2D03"/>
    <w:rPr>
      <w:rFonts w:ascii="Times New Roman" w:eastAsia="SimSun" w:hAnsi="Times New Roman" w:cs="Times New Roman"/>
      <w:noProof/>
      <w:lang w:val="vi-VN" w:eastAsia="zh-CN"/>
    </w:rPr>
  </w:style>
  <w:style w:type="character" w:styleId="EndnoteReference">
    <w:name w:val="endnote reference"/>
    <w:uiPriority w:val="99"/>
    <w:semiHidden/>
    <w:unhideWhenUsed/>
    <w:rsid w:val="00DD2D03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2D03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D2D03"/>
    <w:rPr>
      <w:rFonts w:cs="Times New Roman"/>
      <w:i/>
      <w:iCs/>
      <w:noProof/>
      <w:color w:val="404040"/>
      <w:sz w:val="22"/>
      <w:szCs w:val="22"/>
      <w:lang w:val="vi-VN"/>
    </w:rPr>
  </w:style>
  <w:style w:type="character" w:customStyle="1" w:styleId="auto-style1">
    <w:name w:val="auto-style1"/>
    <w:rsid w:val="00DD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13244</Words>
  <Characters>75491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